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Výchovná poradkyně školy: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Mgr.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Levíčková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u w:val="single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e-mail: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hyperlink r:id="rId5" w:history="1">
        <w:r w:rsidRPr="002169C0">
          <w:rPr>
            <w:rStyle w:val="Hypertextovodkaz"/>
            <w:rFonts w:ascii="Arial" w:eastAsia="Times New Roman" w:hAnsi="Arial" w:cs="Arial"/>
            <w:color w:val="auto"/>
            <w:sz w:val="21"/>
            <w:lang w:eastAsia="cs-CZ"/>
          </w:rPr>
          <w:t>jana.levickova@zsmirovice.cz</w:t>
        </w:r>
      </w:hyperlink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6737C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Konzultační hodiny:             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pondělí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   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7:15 – 7:50 hod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                    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úterý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: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 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14:00 – 15:00 hod</w:t>
      </w:r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Konzultace pro žáky a rodiče je možné dohodnout také dle potřeby, na základě domluvy.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S výchovnou poradkyní lze konzultovat:</w:t>
      </w:r>
    </w:p>
    <w:p w:rsidR="002A19A1" w:rsidRPr="002A19A1" w:rsidRDefault="002A19A1" w:rsidP="002A19A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výchovné problémy</w:t>
      </w:r>
    </w:p>
    <w:p w:rsidR="002A19A1" w:rsidRPr="002A19A1" w:rsidRDefault="002A19A1" w:rsidP="002A19A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studijní problémy</w:t>
      </w:r>
    </w:p>
    <w:p w:rsidR="002A19A1" w:rsidRPr="002A19A1" w:rsidRDefault="002A19A1" w:rsidP="002A19A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problémy ve vztazích</w:t>
      </w:r>
    </w:p>
    <w:p w:rsidR="002A19A1" w:rsidRPr="002A19A1" w:rsidRDefault="002A19A1" w:rsidP="002A19A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otázky volby povolání a dalšího studia na středních školách</w:t>
      </w:r>
    </w:p>
    <w:p w:rsidR="002A19A1" w:rsidRPr="002A19A1" w:rsidRDefault="002A19A1" w:rsidP="002A19A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problematiku přijímacího řízení na SŠ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Kdo je to výchovný poradce?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 Je to pedagog odborně připraven pro výchovné poradenství, který pomáhá při profesní orientaci a řešení výchovných otázek. Pomáhá žákům i jejich zákonným zástupcům při řešení problémů výchovných, vzdělávacích, komunikačních, ale také osobních. Každý z nás se může v životě setkat se situací, na kterou sám nestačí nebo si neví rady s řešením nějakého problému. Neřešený problém se pak může velmi lehce stát příčinou selhání chování nebo jednání našich žáků. Výchovný poradce může být první v řadě těch, kdo mohou pomoci, abychom společně předešli poruchám chování a problémům ve škole.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 Každý výchovný poradce je zavázán k dodržování pravidla respektování důvěrnosti. Chrání osobní sdělení, takže veškeré informace podléhají nejvyššímu utajení a zůstanou důvěrné!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Výchovný poradce se orientuje </w:t>
      </w:r>
      <w:proofErr w:type="gramStart"/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na</w:t>
      </w:r>
      <w:proofErr w:type="gramEnd"/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:</w:t>
      </w:r>
    </w:p>
    <w:p w:rsidR="002A19A1" w:rsidRPr="002A19A1" w:rsidRDefault="002A19A1" w:rsidP="002A19A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práci s výchovně problémovými dětmi</w:t>
      </w:r>
    </w:p>
    <w:p w:rsidR="002A19A1" w:rsidRPr="002A19A1" w:rsidRDefault="002A19A1" w:rsidP="002A19A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spolupráci s rodinou hlavně v poradenské činnosti</w:t>
      </w:r>
    </w:p>
    <w:p w:rsidR="002A19A1" w:rsidRPr="002A19A1" w:rsidRDefault="002A19A1" w:rsidP="002A19A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spolupráci s institucemi v šíření dalších výchovných a prevenčních postupů v práci s problémovými žáky</w:t>
      </w:r>
    </w:p>
    <w:p w:rsidR="002A19A1" w:rsidRPr="002A19A1" w:rsidRDefault="002A19A1" w:rsidP="002A19A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spolupráci s pracovníky školy při řešení postupů výchovné práce s problémovými dětmi</w:t>
      </w:r>
    </w:p>
    <w:p w:rsidR="002A19A1" w:rsidRPr="002A19A1" w:rsidRDefault="002A19A1" w:rsidP="002A19A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možnosti působit poradensky ve spolupráci s pedagogy, školami a institucemi při výběru v profesním a společenském uplatnění, a to na základě znalosti dětí, jejich postojů a specifických zvláštností</w:t>
      </w:r>
    </w:p>
    <w:p w:rsidR="002A19A1" w:rsidRPr="002A19A1" w:rsidRDefault="002A19A1" w:rsidP="002A19A1">
      <w:pPr>
        <w:shd w:val="clear" w:color="auto" w:fill="FFFFFF"/>
        <w:spacing w:after="225" w:line="240" w:lineRule="auto"/>
        <w:ind w:left="707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Ze své práce se výchovný poradce odpovídá přímo řediteli školy.</w:t>
      </w:r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Do pracovní náplně výchovného poradce patří také: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Oblast metodické a informační činnosti:</w:t>
      </w:r>
    </w:p>
    <w:p w:rsidR="002A19A1" w:rsidRPr="002A19A1" w:rsidRDefault="002A19A1" w:rsidP="002A19A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metodicky usměrňuje a sjednocuje diagnostickou činnost třídních učitelů a poskytuje jim obsahovou a metodickou pomoc</w:t>
      </w:r>
    </w:p>
    <w:p w:rsidR="002A19A1" w:rsidRPr="002A19A1" w:rsidRDefault="002A19A1" w:rsidP="002A19A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informuje rodiče žáků a učitele o činnosti zařízení výchovného poradenství a diagnostických ústavů, o možnostech využití jejich odborných služeb</w:t>
      </w:r>
    </w:p>
    <w:p w:rsidR="002A19A1" w:rsidRPr="002A19A1" w:rsidRDefault="002A19A1" w:rsidP="002A19A1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organizuje individuální porady s rodiči při řešení výchovných a výukových problémů žáků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Oblast práce s žáky s výukovými a výchovnými problémy: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 </w:t>
      </w:r>
    </w:p>
    <w:p w:rsidR="002A19A1" w:rsidRPr="002A19A1" w:rsidRDefault="002A19A1" w:rsidP="002A19A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pomáhá třídním učitelům při vyhledávání a sledování problematických žáků, dává návrhy na další péči o tyto žáky</w:t>
      </w:r>
    </w:p>
    <w:p w:rsidR="002A19A1" w:rsidRPr="002A19A1" w:rsidRDefault="002A19A1" w:rsidP="002A19A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pomáhá učitelům při shromažďování podkladů pro psychologická a speciálně pedagogická vyšetření</w:t>
      </w:r>
    </w:p>
    <w:p w:rsidR="002A19A1" w:rsidRPr="002A19A1" w:rsidRDefault="002A19A1" w:rsidP="002A19A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podává návrhy na vyšetření 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pedagogicko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psychologické poradně nebo ve speciálně pedagogickém centru pro žáky s vývojovými poruchami čtení a chování i pro žáky se smyslovým, tělesným nebo mentálním postižením</w:t>
      </w:r>
    </w:p>
    <w:p w:rsidR="002A19A1" w:rsidRPr="002A19A1" w:rsidRDefault="002A19A1" w:rsidP="002A19A1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 spolupráci s vedením školy a pedagogickými pracovníky se podílí na výchovných programech zaměřených na nápravu problematických žáků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Specifická oblast:</w:t>
      </w:r>
    </w:p>
    <w:p w:rsidR="002A19A1" w:rsidRPr="002A19A1" w:rsidRDefault="002A19A1" w:rsidP="002A19A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pomáhá při řešení konfliktních situací ve škole (rodiče – učitel, učitel – žák, žák – žák)</w:t>
      </w:r>
    </w:p>
    <w:p w:rsidR="002A19A1" w:rsidRDefault="002A19A1" w:rsidP="002A19A1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spolu s vedením školy zajišťuje spolupráci zejména s odborem sociálně právní ochrany dětí, sociálním kurátorem, s Policií ČR a také s krizovým centrem pro děti a rodinu</w:t>
      </w:r>
    </w:p>
    <w:p w:rsidR="002A19A1" w:rsidRPr="002A19A1" w:rsidRDefault="002A19A1" w:rsidP="002A19A1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Oblast volby povolání:</w:t>
      </w:r>
    </w:p>
    <w:p w:rsidR="002A19A1" w:rsidRPr="002A19A1" w:rsidRDefault="002A19A1" w:rsidP="002A19A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poskytuje poradenskou činnost pro rodiče a žáky při volbě povolání</w:t>
      </w:r>
    </w:p>
    <w:p w:rsidR="002A19A1" w:rsidRPr="002A19A1" w:rsidRDefault="002A19A1" w:rsidP="002A19A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zjišťuje zájem žáků o studium ve středních školách, spolupracuje s třídními učiteli</w:t>
      </w:r>
    </w:p>
    <w:p w:rsidR="002A19A1" w:rsidRPr="002A19A1" w:rsidRDefault="002A19A1" w:rsidP="002A19A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pomáhá zákonným zástupcům se správným vyplněním přihlášek na střední školy</w:t>
      </w:r>
    </w:p>
    <w:p w:rsidR="002A19A1" w:rsidRPr="002A19A1" w:rsidRDefault="002A19A1" w:rsidP="002A19A1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 Výchovný poradce je tu pro vás. Můžete ho kdykoli oslovit, domluvit si schůzku, a to nejen v konzultačních hodinách. Dále můžete využít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„schránky důvěry“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která visí na chodbě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naproti 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kancelář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zástup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kyně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ředitele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nebo můžete též využít tento email: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jana.levickova@zsmirovice.cz</w:t>
      </w:r>
    </w:p>
    <w:p w:rsidR="002A19A1" w:rsidRPr="002A19A1" w:rsidRDefault="002A19A1" w:rsidP="002A19A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A19A1" w:rsidRPr="002A19A1" w:rsidRDefault="002A19A1" w:rsidP="002A19A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C5178"/>
          <w:sz w:val="37"/>
          <w:szCs w:val="37"/>
          <w:lang w:eastAsia="cs-CZ"/>
        </w:rPr>
      </w:pPr>
      <w:r w:rsidRPr="002A19A1">
        <w:rPr>
          <w:rFonts w:ascii="Arial" w:eastAsia="Times New Roman" w:hAnsi="Arial" w:cs="Arial"/>
          <w:color w:val="1C5178"/>
          <w:sz w:val="37"/>
          <w:szCs w:val="37"/>
          <w:lang w:eastAsia="cs-CZ"/>
        </w:rPr>
        <w:t>Průvodce přijímacím řízením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 vás čeká!</w:t>
      </w:r>
    </w:p>
    <w:p w:rsidR="002A19A1" w:rsidRPr="002A19A1" w:rsidRDefault="002A19A1" w:rsidP="002A1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vybrat zodpovědně studijní či učební obor, konkrétní školu</w:t>
      </w:r>
    </w:p>
    <w:p w:rsidR="002A19A1" w:rsidRPr="002A19A1" w:rsidRDefault="002A19A1" w:rsidP="002A19A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získat informace o středních školách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Jak postupovat: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 Navštívit vybrané střední školy v rámci Dnů otevřených dveří, navštívit virtuální burzy škol</w:t>
      </w:r>
    </w:p>
    <w:p w:rsidR="00156E0C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 Prohlédnout si publikaci – Kam na školu,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Atlas školství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</w:p>
    <w:p w:rsidR="0006737C" w:rsidRDefault="0006737C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lang w:eastAsia="cs-CZ"/>
        </w:rPr>
      </w:pPr>
    </w:p>
    <w:p w:rsidR="0006737C" w:rsidRDefault="00156E0C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Sledovat p</w:t>
      </w:r>
      <w:r w:rsidR="002A19A1"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ropagační letáky a brožury středních škol 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(k dispozici u výchovného poradce, 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</w:p>
    <w:p w:rsidR="0006737C" w:rsidRDefault="0006737C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</w:p>
    <w:p w:rsidR="002A19A1" w:rsidRDefault="0006737C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 třídě)</w:t>
      </w:r>
    </w:p>
    <w:p w:rsidR="0006737C" w:rsidRPr="002A19A1" w:rsidRDefault="0006737C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6737C" w:rsidRDefault="00156E0C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Získávat informace k řešení profesní orientace žáků 9. třídy - konzultace v PPP nebo na Úřadě 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</w:t>
      </w:r>
    </w:p>
    <w:p w:rsidR="00156E0C" w:rsidRDefault="0006737C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práce</w:t>
      </w:r>
    </w:p>
    <w:p w:rsidR="002A19A1" w:rsidRPr="002A19A1" w:rsidRDefault="00156E0C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Konzultovat s výchov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ným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poradce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 ZŠ - konzultační hodiny (po dohodě i v jiném termínu)</w:t>
      </w:r>
    </w:p>
    <w:p w:rsidR="002A19A1" w:rsidRPr="002A19A1" w:rsidRDefault="00156E0C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6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Hledat na webových stránkách jednotlivých středních škol a dalších institucí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Jak pokračovat?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vyplnit tiskopis přihlášky na střední školu, který lze získat na ZŠ</w:t>
      </w:r>
    </w:p>
    <w:p w:rsidR="002A19A1" w:rsidRPr="002A19A1" w:rsidRDefault="00156E0C" w:rsidP="002A19A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vyplněnou přihlášku si nechat potvrdit prospěch u ředitele ZŠ</w:t>
      </w:r>
    </w:p>
    <w:p w:rsidR="002A19A1" w:rsidRPr="002A19A1" w:rsidRDefault="0006737C" w:rsidP="002A19A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odevzdat přihlášku do 1</w:t>
      </w:r>
      <w:r w:rsidR="002A19A1"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. 3.</w:t>
      </w:r>
      <w:r w:rsidR="002A19A1"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="005706BA" w:rsidRPr="005706BA">
        <w:rPr>
          <w:rFonts w:ascii="Arial" w:eastAsia="Times New Roman" w:hAnsi="Arial" w:cs="Arial"/>
          <w:b/>
          <w:color w:val="000000"/>
          <w:sz w:val="21"/>
          <w:lang w:eastAsia="cs-CZ"/>
        </w:rPr>
        <w:t>2017</w:t>
      </w:r>
      <w:r w:rsidR="005706BA">
        <w:rPr>
          <w:rFonts w:ascii="Arial" w:eastAsia="Times New Roman" w:hAnsi="Arial" w:cs="Arial"/>
          <w:color w:val="000000"/>
          <w:sz w:val="21"/>
          <w:lang w:eastAsia="cs-CZ"/>
        </w:rPr>
        <w:t xml:space="preserve"> </w:t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 příslušnou střední školu (osobně nebo poslat doporučeně)</w:t>
      </w:r>
    </w:p>
    <w:p w:rsidR="002A19A1" w:rsidRPr="002A19A1" w:rsidRDefault="002A19A1" w:rsidP="002A19A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čekat na pozvání k přijímací zkoušce nejpozději 10 dnů před termínem přijímacího řízení), pokud škola nepořádá přijímací řízení, očekávat rozhodnutí o přijetí či nepřijetí</w:t>
      </w:r>
    </w:p>
    <w:p w:rsidR="002A19A1" w:rsidRPr="002A19A1" w:rsidRDefault="002A19A1" w:rsidP="002A19A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sledovat vyhlášení výsledků přijímacího řízení</w:t>
      </w:r>
    </w:p>
    <w:p w:rsidR="002A19A1" w:rsidRPr="002A19A1" w:rsidRDefault="002A19A1" w:rsidP="002A19A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jsi přijat, doručit řediteli SŠ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do deseti pracovních dnů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 vyhlášení výsledků přijímacího řízení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zápisový lístek</w:t>
      </w:r>
    </w:p>
    <w:p w:rsidR="002A19A1" w:rsidRPr="002A19A1" w:rsidRDefault="002A19A1" w:rsidP="002A19A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nejsem přijat,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do 3 pracovních dnů lze podat odvolání proti nepřijetí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Ředitel střední školy vyhlásí první kolo přijímacího řízení do oborů s tale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ntovou zkouškou nejpozději do 31. října 2016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do ostatních oborů vzděl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ání nejpozději do 31. ledna 2017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 to zveřejněním na veřejně přístupném místě ve škole a současně způsobem umožňujícím dálkový přístup.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tomto termínu ředitel školy stanoví a zveřejní:</w:t>
      </w:r>
    </w:p>
    <w:p w:rsidR="002A19A1" w:rsidRPr="002A19A1" w:rsidRDefault="002A19A1" w:rsidP="002A19A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jednotná kritéria přijímacího řízení pro všechny uchazeče přijímané v 1. kole přijímacího řízení do příslušného oboru vzdělání a formy vzdělávání (denní, dálková, večerní, distanční, kombinovaná). Kritéria přijímacího řízení mohou být stanovena odlišně podle obsahového zaměření školního vzdělávacího programu</w:t>
      </w:r>
    </w:p>
    <w:p w:rsidR="002A19A1" w:rsidRPr="002A19A1" w:rsidRDefault="002A19A1" w:rsidP="002A19A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předpokládaný počet přijímaných uchazečů do jednotlivých oborů vzdělání a forem vzdělávání</w:t>
      </w:r>
    </w:p>
    <w:p w:rsidR="0006737C" w:rsidRDefault="002A19A1" w:rsidP="0006737C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rozhodnutí ředitele střední školy o konání</w:t>
      </w:r>
      <w:r w:rsidRPr="002A19A1">
        <w:rPr>
          <w:rFonts w:ascii="Arial" w:eastAsia="Times New Roman" w:hAnsi="Arial" w:cs="Arial"/>
          <w:color w:val="000000"/>
          <w:sz w:val="21"/>
          <w:lang w:eastAsia="cs-CZ"/>
        </w:rPr>
        <w:t> </w:t>
      </w:r>
      <w:r w:rsidRPr="002A19A1">
        <w:rPr>
          <w:rFonts w:ascii="Arial" w:eastAsia="Times New Roman" w:hAnsi="Arial" w:cs="Arial"/>
          <w:b/>
          <w:bCs/>
          <w:color w:val="000000"/>
          <w:sz w:val="21"/>
          <w:u w:val="single"/>
          <w:lang w:eastAsia="cs-CZ"/>
        </w:rPr>
        <w:t>přijímací zkoušky</w:t>
      </w:r>
    </w:p>
    <w:p w:rsidR="002A19A1" w:rsidRDefault="002A19A1" w:rsidP="0006737C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6737C" w:rsidRPr="002A19A1" w:rsidRDefault="0006737C" w:rsidP="0006737C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A19A1" w:rsidRDefault="002A19A1" w:rsidP="002A19A1">
      <w:pPr>
        <w:shd w:val="clear" w:color="auto" w:fill="FFFFFF"/>
        <w:spacing w:after="0" w:line="240" w:lineRule="auto"/>
        <w:ind w:left="-10"/>
        <w:rPr>
          <w:rFonts w:ascii="Arial" w:eastAsia="Times New Roman" w:hAnsi="Arial" w:cs="Arial"/>
          <w:b/>
          <w:bCs/>
          <w:color w:val="000000"/>
          <w:sz w:val="21"/>
          <w:lang w:eastAsia="cs-CZ"/>
        </w:rPr>
      </w:pP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Důležité odkazy:</w:t>
      </w:r>
    </w:p>
    <w:p w:rsidR="0006737C" w:rsidRPr="002A19A1" w:rsidRDefault="0006737C" w:rsidP="002A19A1">
      <w:pPr>
        <w:shd w:val="clear" w:color="auto" w:fill="FFFFFF"/>
        <w:spacing w:after="0" w:line="240" w:lineRule="auto"/>
        <w:ind w:left="-1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A19A1" w:rsidRPr="002A19A1" w:rsidRDefault="00F14062" w:rsidP="002A19A1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cs-CZ"/>
        </w:rPr>
      </w:pPr>
      <w:hyperlink r:id="rId6" w:history="1">
        <w:r w:rsidR="002A19A1" w:rsidRPr="00156E0C">
          <w:rPr>
            <w:rStyle w:val="Hypertextovodkaz"/>
            <w:rFonts w:ascii="Arial" w:eastAsia="Times New Roman" w:hAnsi="Arial" w:cs="Arial"/>
            <w:color w:val="auto"/>
            <w:sz w:val="21"/>
            <w:lang w:eastAsia="cs-CZ"/>
          </w:rPr>
          <w:t>www.zkola.cz</w:t>
        </w:r>
      </w:hyperlink>
    </w:p>
    <w:p w:rsidR="002A19A1" w:rsidRPr="002A19A1" w:rsidRDefault="002A19A1" w:rsidP="002A19A1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cs-CZ"/>
        </w:rPr>
      </w:pPr>
      <w:r w:rsidRPr="00156E0C">
        <w:rPr>
          <w:rFonts w:ascii="Arial" w:eastAsia="Times New Roman" w:hAnsi="Arial" w:cs="Arial"/>
          <w:sz w:val="21"/>
          <w:u w:val="single"/>
          <w:lang w:eastAsia="cs-CZ"/>
        </w:rPr>
        <w:t>www.cermat.cz/prijimaci-rizeni</w:t>
      </w:r>
    </w:p>
    <w:p w:rsidR="002A19A1" w:rsidRPr="002A19A1" w:rsidRDefault="002A19A1" w:rsidP="002A19A1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cs-CZ"/>
        </w:rPr>
      </w:pPr>
      <w:r w:rsidRPr="00156E0C">
        <w:rPr>
          <w:rFonts w:ascii="Arial" w:eastAsia="Times New Roman" w:hAnsi="Arial" w:cs="Arial"/>
          <w:sz w:val="21"/>
          <w:u w:val="single"/>
          <w:lang w:eastAsia="cs-CZ"/>
        </w:rPr>
        <w:t>Publikace - Kam na školu</w:t>
      </w:r>
      <w:r w:rsidR="0006737C">
        <w:rPr>
          <w:rFonts w:ascii="Arial" w:eastAsia="Times New Roman" w:hAnsi="Arial" w:cs="Arial"/>
          <w:sz w:val="21"/>
          <w:u w:val="single"/>
          <w:lang w:eastAsia="cs-CZ"/>
        </w:rPr>
        <w:t xml:space="preserve"> pro následující školní rok 2017</w:t>
      </w:r>
      <w:r w:rsidRPr="00156E0C">
        <w:rPr>
          <w:rFonts w:ascii="Arial" w:eastAsia="Times New Roman" w:hAnsi="Arial" w:cs="Arial"/>
          <w:sz w:val="21"/>
          <w:u w:val="single"/>
          <w:lang w:eastAsia="cs-CZ"/>
        </w:rPr>
        <w:t>-2016</w:t>
      </w:r>
    </w:p>
    <w:p w:rsidR="002A19A1" w:rsidRPr="002A19A1" w:rsidRDefault="00F14062" w:rsidP="002A19A1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cs-CZ"/>
        </w:rPr>
      </w:pPr>
      <w:hyperlink r:id="rId7" w:history="1">
        <w:r w:rsidR="002A19A1" w:rsidRPr="00156E0C">
          <w:rPr>
            <w:rFonts w:ascii="Arial" w:eastAsia="Times New Roman" w:hAnsi="Arial" w:cs="Arial"/>
            <w:sz w:val="21"/>
            <w:u w:val="single"/>
            <w:lang w:eastAsia="cs-CZ"/>
          </w:rPr>
          <w:t>Podpora řemesel v odborném školství</w:t>
        </w:r>
      </w:hyperlink>
    </w:p>
    <w:p w:rsidR="002A19A1" w:rsidRPr="002A19A1" w:rsidRDefault="00F14062" w:rsidP="002A19A1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cs-CZ"/>
        </w:rPr>
      </w:pPr>
      <w:hyperlink r:id="rId8" w:history="1">
        <w:r w:rsidR="002A19A1" w:rsidRPr="00156E0C">
          <w:rPr>
            <w:rFonts w:ascii="Arial" w:eastAsia="Times New Roman" w:hAnsi="Arial" w:cs="Arial"/>
            <w:sz w:val="21"/>
            <w:u w:val="single"/>
            <w:lang w:eastAsia="cs-CZ"/>
          </w:rPr>
          <w:t>II. a další kola přijímacího řízení</w:t>
        </w:r>
      </w:hyperlink>
    </w:p>
    <w:p w:rsidR="002A19A1" w:rsidRPr="002A19A1" w:rsidRDefault="002A19A1" w:rsidP="000673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 xml:space="preserve">ADRESY PORADENSKÝCH ZAŘÍZENÍ </w:t>
      </w:r>
      <w:r w:rsidR="0006737C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- Písek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2A19A1" w:rsidRPr="002A19A1" w:rsidRDefault="002A19A1" w:rsidP="002A1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PORADENSKÁ PRACOVIŠTĚ – UŽITEČNÉ ADRESY</w:t>
      </w:r>
    </w:p>
    <w:p w:rsidR="002A19A1" w:rsidRPr="002A19A1" w:rsidRDefault="00F14062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9" w:history="1">
        <w:r w:rsidR="00156E0C" w:rsidRPr="00620093">
          <w:rPr>
            <w:rStyle w:val="Hypertextovodkaz"/>
            <w:rFonts w:ascii="Arial" w:eastAsia="Times New Roman" w:hAnsi="Arial" w:cs="Arial"/>
            <w:color w:val="auto"/>
            <w:sz w:val="21"/>
            <w:lang w:eastAsia="cs-CZ"/>
          </w:rPr>
          <w:t>www.ppppi.cz</w:t>
        </w:r>
      </w:hyperlink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Pedagogicko-psychologická poradna </w:t>
      </w:r>
      <w:r w:rsidR="00156E0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Písek</w:t>
      </w:r>
    </w:p>
    <w:p w:rsidR="00620093" w:rsidRDefault="002A19A1" w:rsidP="0062009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                                             </w:t>
      </w:r>
      <w:r w:rsidR="0006737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56E0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Erbenova 722/44</w:t>
      </w:r>
    </w:p>
    <w:p w:rsidR="002A19A1" w:rsidRPr="002A19A1" w:rsidRDefault="00F14062" w:rsidP="0062009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0" w:history="1">
        <w:r w:rsidR="00620093" w:rsidRPr="00620093">
          <w:rPr>
            <w:rStyle w:val="Hypertextovodkaz"/>
            <w:rFonts w:ascii="Arial" w:eastAsia="Times New Roman" w:hAnsi="Arial" w:cs="Arial"/>
            <w:color w:val="auto"/>
            <w:sz w:val="21"/>
            <w:lang w:eastAsia="cs-CZ"/>
          </w:rPr>
          <w:t>www.arkadacentrum</w:t>
        </w:r>
      </w:hyperlink>
      <w:r w:rsidR="00620093" w:rsidRPr="00620093">
        <w:rPr>
          <w:rFonts w:ascii="Arial" w:eastAsia="Times New Roman" w:hAnsi="Arial" w:cs="Arial"/>
          <w:sz w:val="21"/>
          <w:u w:val="single"/>
          <w:lang w:eastAsia="cs-CZ"/>
        </w:rPr>
        <w:t xml:space="preserve">. </w:t>
      </w:r>
      <w:proofErr w:type="spellStart"/>
      <w:r w:rsidR="00620093" w:rsidRPr="00620093">
        <w:rPr>
          <w:rFonts w:ascii="Arial" w:eastAsia="Times New Roman" w:hAnsi="Arial" w:cs="Arial"/>
          <w:sz w:val="21"/>
          <w:u w:val="single"/>
          <w:lang w:eastAsia="cs-CZ"/>
        </w:rPr>
        <w:t>cz</w:t>
      </w:r>
      <w:proofErr w:type="spellEnd"/>
      <w:r w:rsidR="002A19A1"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          </w:t>
      </w:r>
      <w:r w:rsidR="0062009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Sociálně psychologické centrum</w:t>
      </w:r>
    </w:p>
    <w:p w:rsidR="002A19A1" w:rsidRDefault="002A19A1" w:rsidP="002A19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br/>
      </w:r>
      <w:r w:rsidRPr="002A19A1">
        <w:rPr>
          <w:rFonts w:ascii="Arial" w:eastAsia="Times New Roman" w:hAnsi="Arial" w:cs="Arial"/>
          <w:b/>
          <w:bCs/>
          <w:color w:val="000000"/>
          <w:sz w:val="21"/>
          <w:lang w:eastAsia="cs-CZ"/>
        </w:rPr>
        <w:t>VOLBA STŘEDNÍ ŠKOLY – UŽITEČNÉ ADRESY</w:t>
      </w:r>
    </w:p>
    <w:p w:rsidR="002169C0" w:rsidRDefault="002169C0" w:rsidP="0021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</w:pPr>
    </w:p>
    <w:p w:rsidR="002169C0" w:rsidRDefault="00F14062" w:rsidP="0021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hyperlink r:id="rId11" w:history="1">
        <w:r w:rsidR="002169C0" w:rsidRPr="002169C0">
          <w:rPr>
            <w:rStyle w:val="Hypertextovodkaz"/>
            <w:rFonts w:ascii="Arial" w:eastAsia="Times New Roman" w:hAnsi="Arial" w:cs="Arial"/>
            <w:color w:val="auto"/>
            <w:sz w:val="21"/>
            <w:szCs w:val="21"/>
            <w:lang w:eastAsia="cs-CZ"/>
          </w:rPr>
          <w:t>www.jmskoly.cz</w:t>
        </w:r>
      </w:hyperlink>
      <w:r w:rsidR="002169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</w:r>
      <w:r w:rsidR="002169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ab/>
        <w:t xml:space="preserve">        Informace o přijímacích zkouškách</w:t>
      </w:r>
    </w:p>
    <w:p w:rsidR="002169C0" w:rsidRDefault="002169C0" w:rsidP="0021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2169C0" w:rsidRPr="002169C0" w:rsidRDefault="002169C0" w:rsidP="0021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</w:pPr>
      <w:r w:rsidRPr="002169C0">
        <w:rPr>
          <w:rFonts w:ascii="Arial" w:eastAsia="Times New Roman" w:hAnsi="Arial" w:cs="Arial"/>
          <w:color w:val="000000"/>
          <w:sz w:val="21"/>
          <w:szCs w:val="21"/>
          <w:u w:val="single"/>
          <w:lang w:eastAsia="cs-CZ"/>
        </w:rPr>
        <w:t>http://www.stredniskoly.cz/prijimacky.html</w:t>
      </w:r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hyperlink r:id="rId12" w:tgtFrame="_blank" w:history="1">
        <w:r w:rsidRPr="00620093">
          <w:rPr>
            <w:rFonts w:ascii="Arial" w:eastAsia="Times New Roman" w:hAnsi="Arial" w:cs="Arial"/>
            <w:sz w:val="21"/>
            <w:u w:val="single"/>
            <w:lang w:eastAsia="cs-CZ"/>
          </w:rPr>
          <w:t>www.zkola.cz</w:t>
        </w:r>
      </w:hyperlink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  </w:t>
      </w:r>
      <w:r w:rsidR="002169C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                             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Publikace  Kam na školu </w:t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2A19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hyperlink r:id="rId13" w:tgtFrame="_blank" w:history="1">
        <w:r w:rsidRPr="00620093">
          <w:rPr>
            <w:rFonts w:ascii="Arial" w:eastAsia="Times New Roman" w:hAnsi="Arial" w:cs="Arial"/>
            <w:sz w:val="21"/>
            <w:u w:val="single"/>
            <w:lang w:eastAsia="cs-CZ"/>
          </w:rPr>
          <w:t>www.infoabsolvent.cz</w:t>
        </w:r>
      </w:hyperlink>
      <w:r w:rsidRPr="002A19A1">
        <w:rPr>
          <w:rFonts w:ascii="Arial" w:eastAsia="Times New Roman" w:hAnsi="Arial" w:cs="Arial"/>
          <w:sz w:val="21"/>
          <w:szCs w:val="21"/>
          <w:lang w:eastAsia="cs-CZ"/>
        </w:rPr>
        <w:t>                   </w:t>
      </w:r>
      <w:r w:rsidR="002169C0">
        <w:rPr>
          <w:rFonts w:ascii="Arial" w:eastAsia="Times New Roman" w:hAnsi="Arial" w:cs="Arial"/>
          <w:sz w:val="21"/>
          <w:szCs w:val="21"/>
          <w:lang w:eastAsia="cs-CZ"/>
        </w:rPr>
        <w:t xml:space="preserve">  </w:t>
      </w:r>
      <w:r w:rsidRPr="002A19A1">
        <w:rPr>
          <w:rFonts w:ascii="Arial" w:eastAsia="Times New Roman" w:hAnsi="Arial" w:cs="Arial"/>
          <w:sz w:val="21"/>
          <w:szCs w:val="21"/>
          <w:lang w:eastAsia="cs-CZ"/>
        </w:rPr>
        <w:t xml:space="preserve"> Volba školy, oboru, filmy o různých povoláních</w:t>
      </w:r>
      <w:r w:rsidRPr="002A19A1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A19A1">
        <w:rPr>
          <w:rFonts w:ascii="Arial" w:eastAsia="Times New Roman" w:hAnsi="Arial" w:cs="Arial"/>
          <w:sz w:val="21"/>
          <w:szCs w:val="21"/>
          <w:lang w:eastAsia="cs-CZ"/>
        </w:rPr>
        <w:br/>
      </w:r>
      <w:hyperlink r:id="rId14" w:tgtFrame="_blank" w:history="1">
        <w:r w:rsidRPr="00620093">
          <w:rPr>
            <w:rFonts w:ascii="Arial" w:eastAsia="Times New Roman" w:hAnsi="Arial" w:cs="Arial"/>
            <w:sz w:val="21"/>
            <w:u w:val="single"/>
            <w:lang w:eastAsia="cs-CZ"/>
          </w:rPr>
          <w:t>www.atlasskolstvi.cz</w:t>
        </w:r>
      </w:hyperlink>
      <w:r w:rsidRPr="002A19A1">
        <w:rPr>
          <w:rFonts w:ascii="Arial" w:eastAsia="Times New Roman" w:hAnsi="Arial" w:cs="Arial"/>
          <w:sz w:val="21"/>
          <w:szCs w:val="21"/>
          <w:lang w:eastAsia="cs-CZ"/>
        </w:rPr>
        <w:t>                       </w:t>
      </w:r>
      <w:r w:rsidR="002169C0">
        <w:rPr>
          <w:rFonts w:ascii="Arial" w:eastAsia="Times New Roman" w:hAnsi="Arial" w:cs="Arial"/>
          <w:sz w:val="21"/>
          <w:szCs w:val="21"/>
          <w:lang w:eastAsia="cs-CZ"/>
        </w:rPr>
        <w:t xml:space="preserve">  </w:t>
      </w:r>
      <w:r w:rsidRPr="002A19A1">
        <w:rPr>
          <w:rFonts w:ascii="Arial" w:eastAsia="Times New Roman" w:hAnsi="Arial" w:cs="Arial"/>
          <w:sz w:val="21"/>
          <w:szCs w:val="21"/>
          <w:lang w:eastAsia="cs-CZ"/>
        </w:rPr>
        <w:t>Studijní nabídky škol</w:t>
      </w:r>
      <w:r w:rsidRPr="002A19A1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A19A1">
        <w:rPr>
          <w:rFonts w:ascii="Arial" w:eastAsia="Times New Roman" w:hAnsi="Arial" w:cs="Arial"/>
          <w:sz w:val="21"/>
          <w:szCs w:val="21"/>
          <w:lang w:eastAsia="cs-CZ"/>
        </w:rPr>
        <w:br/>
      </w:r>
      <w:hyperlink r:id="rId15" w:tgtFrame="_blank" w:history="1">
        <w:r w:rsidRPr="00620093">
          <w:rPr>
            <w:rFonts w:ascii="Arial" w:eastAsia="Times New Roman" w:hAnsi="Arial" w:cs="Arial"/>
            <w:sz w:val="21"/>
            <w:u w:val="single"/>
            <w:lang w:eastAsia="cs-CZ"/>
          </w:rPr>
          <w:t>www.scio.cz</w:t>
        </w:r>
      </w:hyperlink>
      <w:r w:rsidRPr="002A19A1">
        <w:rPr>
          <w:rFonts w:ascii="Arial" w:eastAsia="Times New Roman" w:hAnsi="Arial" w:cs="Arial"/>
          <w:sz w:val="21"/>
          <w:szCs w:val="21"/>
          <w:lang w:eastAsia="cs-CZ"/>
        </w:rPr>
        <w:t>                                      Pro studenty a rodiče</w:t>
      </w:r>
    </w:p>
    <w:p w:rsidR="002A19A1" w:rsidRPr="002A19A1" w:rsidRDefault="002A19A1" w:rsidP="002A19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sz w:val="21"/>
          <w:szCs w:val="21"/>
          <w:lang w:eastAsia="cs-CZ"/>
        </w:rPr>
        <w:br/>
      </w:r>
      <w:hyperlink r:id="rId16" w:tgtFrame="_blank" w:history="1">
        <w:r w:rsidRPr="00620093">
          <w:rPr>
            <w:rFonts w:ascii="Arial" w:eastAsia="Times New Roman" w:hAnsi="Arial" w:cs="Arial"/>
            <w:sz w:val="21"/>
            <w:u w:val="single"/>
            <w:lang w:eastAsia="cs-CZ"/>
          </w:rPr>
          <w:t>www.gwo.cz</w:t>
        </w:r>
      </w:hyperlink>
      <w:r w:rsidRPr="002A19A1">
        <w:rPr>
          <w:rFonts w:ascii="Arial" w:eastAsia="Times New Roman" w:hAnsi="Arial" w:cs="Arial"/>
          <w:sz w:val="21"/>
          <w:szCs w:val="21"/>
          <w:lang w:eastAsia="cs-CZ"/>
        </w:rPr>
        <w:t>                                      Průvodce světem povolání </w:t>
      </w:r>
      <w:r w:rsidRPr="002A19A1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2A19A1">
        <w:rPr>
          <w:rFonts w:ascii="Arial" w:eastAsia="Times New Roman" w:hAnsi="Arial" w:cs="Arial"/>
          <w:sz w:val="21"/>
          <w:szCs w:val="21"/>
          <w:lang w:eastAsia="cs-CZ"/>
        </w:rPr>
        <w:br/>
      </w:r>
      <w:hyperlink r:id="rId17" w:tgtFrame="_blank" w:history="1">
        <w:r w:rsidRPr="00620093">
          <w:rPr>
            <w:rFonts w:ascii="Arial" w:eastAsia="Times New Roman" w:hAnsi="Arial" w:cs="Arial"/>
            <w:sz w:val="21"/>
            <w:u w:val="single"/>
            <w:lang w:eastAsia="cs-CZ"/>
          </w:rPr>
          <w:t>www.istp.cz</w:t>
        </w:r>
      </w:hyperlink>
      <w:r w:rsidRPr="002A19A1">
        <w:rPr>
          <w:rFonts w:ascii="Arial" w:eastAsia="Times New Roman" w:hAnsi="Arial" w:cs="Arial"/>
          <w:sz w:val="21"/>
          <w:szCs w:val="21"/>
          <w:lang w:eastAsia="cs-CZ"/>
        </w:rPr>
        <w:t>                                       KTP vstoupit,  vše o povolání, oborech, školách apod</w:t>
      </w:r>
      <w:r w:rsidR="002169C0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2A19A1" w:rsidRPr="002A19A1" w:rsidRDefault="002A19A1" w:rsidP="002A19A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2A19A1">
        <w:rPr>
          <w:rFonts w:ascii="Arial" w:eastAsia="Times New Roman" w:hAnsi="Arial" w:cs="Arial"/>
          <w:sz w:val="21"/>
          <w:szCs w:val="21"/>
          <w:lang w:eastAsia="cs-CZ"/>
        </w:rPr>
        <w:t> </w:t>
      </w:r>
    </w:p>
    <w:p w:rsidR="006F408E" w:rsidRDefault="006F408E"/>
    <w:sectPr w:rsidR="006F408E" w:rsidSect="006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6D6"/>
    <w:multiLevelType w:val="multilevel"/>
    <w:tmpl w:val="C12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3AB9"/>
    <w:multiLevelType w:val="multilevel"/>
    <w:tmpl w:val="260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238EF"/>
    <w:multiLevelType w:val="multilevel"/>
    <w:tmpl w:val="C0DE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53DAA"/>
    <w:multiLevelType w:val="multilevel"/>
    <w:tmpl w:val="E062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B7B22"/>
    <w:multiLevelType w:val="multilevel"/>
    <w:tmpl w:val="474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A2CC2"/>
    <w:multiLevelType w:val="multilevel"/>
    <w:tmpl w:val="7C44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72FA8"/>
    <w:multiLevelType w:val="multilevel"/>
    <w:tmpl w:val="F8E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33A4D"/>
    <w:multiLevelType w:val="multilevel"/>
    <w:tmpl w:val="C9B2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259E1"/>
    <w:multiLevelType w:val="multilevel"/>
    <w:tmpl w:val="96B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B0C03"/>
    <w:multiLevelType w:val="multilevel"/>
    <w:tmpl w:val="F15A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F0DC3"/>
    <w:multiLevelType w:val="multilevel"/>
    <w:tmpl w:val="5310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9A1"/>
    <w:rsid w:val="0006737C"/>
    <w:rsid w:val="00156E0C"/>
    <w:rsid w:val="002169C0"/>
    <w:rsid w:val="002A19A1"/>
    <w:rsid w:val="005706BA"/>
    <w:rsid w:val="00620093"/>
    <w:rsid w:val="006F408E"/>
    <w:rsid w:val="007129FD"/>
    <w:rsid w:val="00742306"/>
    <w:rsid w:val="00C71E93"/>
    <w:rsid w:val="00C9706E"/>
    <w:rsid w:val="00F14062"/>
    <w:rsid w:val="00F4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306"/>
    <w:rPr>
      <w:rFonts w:cstheme="minorBidi"/>
    </w:rPr>
  </w:style>
  <w:style w:type="paragraph" w:styleId="Nadpis3">
    <w:name w:val="heading 3"/>
    <w:basedOn w:val="Normln"/>
    <w:link w:val="Nadpis3Char"/>
    <w:uiPriority w:val="9"/>
    <w:qFormat/>
    <w:rsid w:val="002A1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A19A1"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9A1"/>
    <w:rPr>
      <w:b/>
      <w:bCs/>
    </w:rPr>
  </w:style>
  <w:style w:type="character" w:customStyle="1" w:styleId="apple-converted-space">
    <w:name w:val="apple-converted-space"/>
    <w:basedOn w:val="Standardnpsmoodstavce"/>
    <w:rsid w:val="002A19A1"/>
  </w:style>
  <w:style w:type="character" w:styleId="Hypertextovodkaz">
    <w:name w:val="Hyperlink"/>
    <w:basedOn w:val="Standardnpsmoodstavce"/>
    <w:uiPriority w:val="99"/>
    <w:unhideWhenUsed/>
    <w:rsid w:val="002A1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ola.cz/rodice/vybirameskolu/volby-skoly/Stranky/II.-a-dal%C5%A1%C3%AD-kola-p%C5%99ij%C3%ADmac%C3%ADho-%C5%99%C3%ADzen%C3%AD-na-S%C5%A0-ve-Zl%C3%ADnsk%C3%A9m-kraji.aspx" TargetMode="External"/><Relationship Id="rId13" Type="http://schemas.openxmlformats.org/officeDocument/2006/relationships/hyperlink" Target="http://www.infoabsolvent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kola.cz/management/oos/podpora-remesel/Stranky/Podpora-remesel-2014-2015.aspx" TargetMode="External"/><Relationship Id="rId12" Type="http://schemas.openxmlformats.org/officeDocument/2006/relationships/hyperlink" Target="http://www.zkola.cz/" TargetMode="External"/><Relationship Id="rId17" Type="http://schemas.openxmlformats.org/officeDocument/2006/relationships/hyperlink" Target="http://www.istp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wo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kola.cz" TargetMode="External"/><Relationship Id="rId11" Type="http://schemas.openxmlformats.org/officeDocument/2006/relationships/hyperlink" Target="http://www.jmskoly.cz" TargetMode="External"/><Relationship Id="rId5" Type="http://schemas.openxmlformats.org/officeDocument/2006/relationships/hyperlink" Target="mailto:jana.levickova@zsmirovice.cz" TargetMode="External"/><Relationship Id="rId15" Type="http://schemas.openxmlformats.org/officeDocument/2006/relationships/hyperlink" Target="http://www.scio.cz/" TargetMode="External"/><Relationship Id="rId10" Type="http://schemas.openxmlformats.org/officeDocument/2006/relationships/hyperlink" Target="http://www.arkadacentru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pppi.cz" TargetMode="External"/><Relationship Id="rId14" Type="http://schemas.openxmlformats.org/officeDocument/2006/relationships/hyperlink" Target="http://www.atlasskolstvi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Levíček</dc:creator>
  <cp:keywords/>
  <dc:description/>
  <cp:lastModifiedBy>Pavel Levíček</cp:lastModifiedBy>
  <cp:revision>7</cp:revision>
  <dcterms:created xsi:type="dcterms:W3CDTF">2015-01-03T16:34:00Z</dcterms:created>
  <dcterms:modified xsi:type="dcterms:W3CDTF">2016-10-29T17:48:00Z</dcterms:modified>
</cp:coreProperties>
</file>